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EE0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</w:p>
    <w:p w14:paraId="36DF82D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</w:t>
      </w:r>
    </w:p>
    <w:p w14:paraId="1B1F5A2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29F2882">
      <w:pPr>
        <w:jc w:val="both"/>
        <w:rPr>
          <w:sz w:val="28"/>
          <w:szCs w:val="28"/>
        </w:rPr>
      </w:pPr>
    </w:p>
    <w:p w14:paraId="26BC15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02089C8">
      <w:pPr>
        <w:jc w:val="center"/>
        <w:rPr>
          <w:sz w:val="28"/>
          <w:szCs w:val="28"/>
        </w:rPr>
      </w:pPr>
    </w:p>
    <w:p w14:paraId="355EC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18.03.2025 г.                          с. Старая Копь                                             №0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-П</w:t>
      </w:r>
    </w:p>
    <w:p w14:paraId="160339E7">
      <w:pPr>
        <w:jc w:val="both"/>
        <w:rPr>
          <w:sz w:val="28"/>
          <w:szCs w:val="28"/>
        </w:rPr>
      </w:pPr>
    </w:p>
    <w:p w14:paraId="414579B2">
      <w:pPr>
        <w:rPr>
          <w:sz w:val="28"/>
          <w:szCs w:val="28"/>
        </w:rPr>
      </w:pPr>
      <w:r>
        <w:rPr>
          <w:sz w:val="28"/>
          <w:szCs w:val="28"/>
        </w:rPr>
        <w:t>О введении дополнительных кодов подвидов доходов</w:t>
      </w:r>
    </w:p>
    <w:p w14:paraId="23AF9E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687A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ст.20 (п.п.2,9) Бюджетного кодекса Российской Федерации, до внесения очередных корректировок в пост</w:t>
      </w:r>
      <w:bookmarkStart w:id="0" w:name="_GoBack"/>
      <w:bookmarkEnd w:id="0"/>
      <w:r>
        <w:rPr>
          <w:sz w:val="28"/>
          <w:szCs w:val="28"/>
        </w:rPr>
        <w:t>ановление Старокопского сельского Совета депутатов от 20.12.2024 №-33П «</w:t>
      </w:r>
      <w:r>
        <w:rPr>
          <w:sz w:val="28"/>
          <w:szCs w:val="20"/>
        </w:rPr>
        <w:t>Об утверждении перечня главных администраторов доходов</w:t>
      </w:r>
      <w:r>
        <w:rPr>
          <w:sz w:val="28"/>
          <w:szCs w:val="28"/>
        </w:rPr>
        <w:t>»</w:t>
      </w:r>
    </w:p>
    <w:p w14:paraId="20512FEF">
      <w:pPr>
        <w:jc w:val="both"/>
        <w:rPr>
          <w:sz w:val="28"/>
          <w:szCs w:val="28"/>
        </w:rPr>
      </w:pPr>
    </w:p>
    <w:p w14:paraId="1DC12D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A408234">
      <w:pPr>
        <w:jc w:val="both"/>
        <w:rPr>
          <w:sz w:val="28"/>
          <w:szCs w:val="28"/>
          <w:lang w:val="en-US"/>
        </w:rPr>
      </w:pPr>
    </w:p>
    <w:p w14:paraId="7A61D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1.Ввести дополнительные коды подвидов доходов БК, администрируемые Администрацией Старокопского сельсовета Каратузского района Красноярского края:    </w:t>
      </w:r>
    </w:p>
    <w:p w14:paraId="4FBDEE93">
      <w:pPr>
        <w:jc w:val="both"/>
        <w:rPr>
          <w:sz w:val="28"/>
          <w:szCs w:val="28"/>
        </w:rPr>
      </w:pPr>
    </w:p>
    <w:tbl>
      <w:tblPr>
        <w:tblStyle w:val="3"/>
        <w:tblW w:w="93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10"/>
        <w:gridCol w:w="516"/>
        <w:gridCol w:w="496"/>
        <w:gridCol w:w="636"/>
        <w:gridCol w:w="496"/>
        <w:gridCol w:w="776"/>
        <w:gridCol w:w="639"/>
        <w:gridCol w:w="4766"/>
      </w:tblGrid>
      <w:tr w14:paraId="74F8C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E4B4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609</w:t>
            </w: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4239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3CC5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7FE5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BC16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E5AF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0119D1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1024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8543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22CA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</w:tbl>
    <w:p w14:paraId="459AF9A4">
      <w:pPr>
        <w:jc w:val="both"/>
        <w:rPr>
          <w:sz w:val="28"/>
          <w:szCs w:val="28"/>
        </w:rPr>
      </w:pPr>
    </w:p>
    <w:p w14:paraId="1FA93784">
      <w:pPr>
        <w:jc w:val="both"/>
        <w:rPr>
          <w:sz w:val="28"/>
          <w:szCs w:val="28"/>
        </w:rPr>
      </w:pPr>
    </w:p>
    <w:p w14:paraId="47EBB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выполнением данного постановления оставляю за собой.</w:t>
      </w:r>
    </w:p>
    <w:p w14:paraId="48504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3.Настоящее постановление вступает в силу со дня подписания и распространяется на правоотношения, возникшие с 01.01.2025 года.</w:t>
      </w:r>
    </w:p>
    <w:p w14:paraId="1D0EBC2B">
      <w:pPr>
        <w:jc w:val="both"/>
        <w:rPr>
          <w:sz w:val="28"/>
          <w:szCs w:val="28"/>
        </w:rPr>
      </w:pPr>
    </w:p>
    <w:p w14:paraId="78C02A2D">
      <w:pPr>
        <w:pStyle w:val="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A22DFC4">
      <w:pPr>
        <w:pStyle w:val="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B74533F">
      <w:pPr>
        <w:jc w:val="center"/>
        <w:rPr>
          <w:sz w:val="28"/>
          <w:szCs w:val="28"/>
        </w:rPr>
      </w:pPr>
    </w:p>
    <w:p w14:paraId="52194B2E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Г.В.Русова</w:t>
      </w:r>
    </w:p>
    <w:sectPr>
      <w:pgSz w:w="11906" w:h="16838"/>
      <w:pgMar w:top="1134" w:right="99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F27C6"/>
    <w:rsid w:val="000E7A1A"/>
    <w:rsid w:val="00113CDC"/>
    <w:rsid w:val="00136B3F"/>
    <w:rsid w:val="00191197"/>
    <w:rsid w:val="001D2A8A"/>
    <w:rsid w:val="0024524C"/>
    <w:rsid w:val="00390D02"/>
    <w:rsid w:val="003F31D9"/>
    <w:rsid w:val="004A01E7"/>
    <w:rsid w:val="004A5555"/>
    <w:rsid w:val="004C7DDA"/>
    <w:rsid w:val="004E096F"/>
    <w:rsid w:val="00530A2E"/>
    <w:rsid w:val="00545E12"/>
    <w:rsid w:val="0054741D"/>
    <w:rsid w:val="00547F47"/>
    <w:rsid w:val="005A4FA4"/>
    <w:rsid w:val="00610F7E"/>
    <w:rsid w:val="0062610B"/>
    <w:rsid w:val="00634567"/>
    <w:rsid w:val="00677FF5"/>
    <w:rsid w:val="00843E3F"/>
    <w:rsid w:val="0088262D"/>
    <w:rsid w:val="00883DF2"/>
    <w:rsid w:val="008D57F7"/>
    <w:rsid w:val="008F27C6"/>
    <w:rsid w:val="00937877"/>
    <w:rsid w:val="009B31BF"/>
    <w:rsid w:val="009C0F27"/>
    <w:rsid w:val="009F1A52"/>
    <w:rsid w:val="00A509EC"/>
    <w:rsid w:val="00AF32F9"/>
    <w:rsid w:val="00BD7E5E"/>
    <w:rsid w:val="00C06A38"/>
    <w:rsid w:val="00C42474"/>
    <w:rsid w:val="00C846B2"/>
    <w:rsid w:val="00D30CBF"/>
    <w:rsid w:val="00D37EDF"/>
    <w:rsid w:val="00D96CE3"/>
    <w:rsid w:val="00E14850"/>
    <w:rsid w:val="00E63C81"/>
    <w:rsid w:val="00E7211A"/>
    <w:rsid w:val="00EA1C4C"/>
    <w:rsid w:val="00FA7783"/>
    <w:rsid w:val="03E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918D-A6E1-432A-BE55-FB5860713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187</Words>
  <Characters>1066</Characters>
  <Lines>8</Lines>
  <Paragraphs>2</Paragraphs>
  <TotalTime>52</TotalTime>
  <ScaleCrop>false</ScaleCrop>
  <LinksUpToDate>false</LinksUpToDate>
  <CharactersWithSpaces>1251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2022-01-19T03:36:00Z</dcterms:created>
  <dc:creator>Сагайск</dc:creator>
  <cp:lastModifiedBy>admin</cp:lastModifiedBy>
  <cp:lastPrinted>2023-01-18T07:22:00Z</cp:lastPrinted>
  <dcterms:modified xsi:type="dcterms:W3CDTF">2025-03-18T08:58:56Z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178ED1D2F8274C89ACE849AD8960C4D4_12</vt:lpwstr>
  </property>
</Properties>
</file>