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31B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СТАРОКОПСКОГО СЕЛЬСОВЕТА</w:t>
      </w:r>
    </w:p>
    <w:p w14:paraId="6D2E0508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14:paraId="652FE89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713810A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</w:p>
    <w:p w14:paraId="5A30A83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F7BB5C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</w:t>
      </w:r>
      <w:r>
        <w:rPr>
          <w:rFonts w:hint="default" w:ascii="Times New Roman" w:hAnsi="Times New Roman" w:cs="Times New Roman"/>
          <w:sz w:val="28"/>
          <w:szCs w:val="28"/>
        </w:rPr>
        <w:t>-П</w:t>
      </w:r>
    </w:p>
    <w:p w14:paraId="6203664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с. Старая Копь 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</w:t>
      </w:r>
    </w:p>
    <w:p w14:paraId="3B9D9FC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6AA952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>
        <w:rPr>
          <w:rFonts w:hint="default" w:ascii="Times New Roman" w:hAnsi="Times New Roman" w:cs="Times New Roman"/>
          <w:bCs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Постановлением Администрации Старокопского сельсовета от 14.12.2017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63-П.</w:t>
      </w:r>
    </w:p>
    <w:p w14:paraId="0D797D3B">
      <w:pPr>
        <w:rPr>
          <w:rFonts w:hint="default" w:ascii="Times New Roman" w:hAnsi="Times New Roman" w:cs="Times New Roman"/>
          <w:sz w:val="28"/>
          <w:szCs w:val="28"/>
        </w:rPr>
      </w:pPr>
    </w:p>
    <w:p w14:paraId="3E030531">
      <w:pPr>
        <w:ind w:left="0" w:leftChars="0" w:firstLine="60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приведения в соответствии Закону края от 29 октября 2009 года № 9-3864 «О системах оплаты труда работников краевых государственных учреждений» по увеличению оплаты труда работников бюджетной сферы края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году, руководствуясь статьями 135, 144 Трудового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"consultantplus://offline/ref=5CE30DCACBBB825D2E4E1216A3BB5337A8930A90855D0BE07524E9CF90ADC27231F90E5959s7E4H"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кодекс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а Российской Федерации, руководствуясь Уставом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Старокопского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сельсовета, ПОСТАНОВЛЯЮ:</w:t>
      </w:r>
    </w:p>
    <w:p w14:paraId="3EC831D8">
      <w:pPr>
        <w:pStyle w:val="4"/>
        <w:shd w:val="clear" w:color="auto" w:fill="FFFFFF"/>
        <w:spacing w:before="0" w:beforeAutospacing="0" w:after="0" w:afterAutospacing="0"/>
        <w:ind w:left="0" w:leftChars="0" w:firstLine="644" w:firstLineChars="230"/>
        <w:jc w:val="both"/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1. Внести в 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1</w:t>
      </w:r>
      <w:r>
        <w:rPr>
          <w:rFonts w:hint="default"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об оплате труда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работников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Старокопского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об оплате труда работников Администрации Старокопского сельсовета, не являющими лицами, замещающими муниципальные должности и должности муниципальной службы, утвержденного Постановлением Администрации Старокопского сельсоветак постановлению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43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-П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18.12.2023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  <w:lang w:val="ru-RU"/>
        </w:rPr>
        <w:t xml:space="preserve">(в ред. от 18.12.2024 № 43-П)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  <w:t>(далее –Положение), следующие изменения:</w:t>
      </w:r>
    </w:p>
    <w:p w14:paraId="342B88D0">
      <w:pPr>
        <w:pStyle w:val="6"/>
        <w:widowControl/>
        <w:numPr>
          <w:ilvl w:val="1"/>
          <w:numId w:val="1"/>
        </w:numPr>
        <w:ind w:left="83" w:leftChars="0" w:right="141" w:firstLine="717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В абзаце 1 пункта 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аздел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4. «Виды, условия, размеры и порядок выплат стимулирующего характера, в том числе критерии оценки результативности и качества труда работников а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дминистрации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  <w:lang w:val="ru-RU"/>
        </w:rPr>
        <w:t xml:space="preserve">Старокопского </w:t>
      </w: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  <w:t>сельсо</w:t>
      </w:r>
      <w:bookmarkStart w:id="0" w:name="_GoBack"/>
      <w:bookmarkEnd w:id="0"/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  <w:t>вета»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слова «составляет три тысячи рублей» заменить на «составляет 6200 рублей». </w:t>
      </w:r>
    </w:p>
    <w:p w14:paraId="7A100AEF">
      <w:pPr>
        <w:pStyle w:val="6"/>
        <w:widowControl/>
        <w:numPr>
          <w:ilvl w:val="1"/>
          <w:numId w:val="1"/>
        </w:numPr>
        <w:ind w:left="83" w:leftChars="0" w:right="141" w:firstLine="717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Пункт 4.9. изменить и изложить в следующей редакции:</w:t>
      </w:r>
    </w:p>
    <w:p w14:paraId="3DBDEE8C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/>
        </w:rPr>
        <w:t xml:space="preserve">«Пункт 4.9.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месяце, в которо</w:t>
      </w:r>
      <w:r>
        <w:rPr>
          <w:rFonts w:hint="default" w:ascii="Times New Roman" w:hAnsi="Times New Roman" w:cs="Times New Roman"/>
          <w:sz w:val="28"/>
          <w:szCs w:val="28"/>
        </w:rPr>
        <w:t xml:space="preserve">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 размер, рассчитываемый по формуле:</w:t>
      </w:r>
    </w:p>
    <w:p w14:paraId="6DAEACE0"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СКВув = Отп x Кув – Отп,</w:t>
      </w:r>
    </w:p>
    <w:p w14:paraId="71F6765B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где:</w:t>
      </w:r>
    </w:p>
    <w:p w14:paraId="107FF477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к заработной плате за стаж работы в районах Крайнего Севера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14:paraId="666A2553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09DB17F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14:paraId="73D1D579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</w:t>
      </w:r>
      <w:r>
        <w:rPr>
          <w:sz w:val="28"/>
          <w:szCs w:val="28"/>
        </w:rPr>
        <w:t xml:space="preserve">ря 2025 года, </w:t>
      </w:r>
      <w:r>
        <w:rPr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Кув определяется по формуле:</w:t>
      </w:r>
    </w:p>
    <w:p w14:paraId="4A3740BD">
      <w:pPr>
        <w:widowControl w:val="0"/>
        <w:autoSpaceDE w:val="0"/>
        <w:autoSpaceDN w:val="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Кув = (Зпф1 + ((СКВ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СКВ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>) x Кмес x Крк) +</w:t>
      </w:r>
    </w:p>
    <w:p w14:paraId="5D636E60"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Зпф2) / (Зпф1 + Зпф2),</w:t>
      </w:r>
    </w:p>
    <w:p w14:paraId="06E86155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где:</w:t>
      </w:r>
    </w:p>
    <w:p w14:paraId="167F3A32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2025 года;</w:t>
      </w:r>
    </w:p>
    <w:p w14:paraId="23FCC700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с 1 января 2025 года;</w:t>
      </w:r>
    </w:p>
    <w:p w14:paraId="6FD201E5">
      <w:pPr>
        <w:widowControl w:val="0"/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СКВ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14:paraId="3ED16DD9">
      <w:pPr>
        <w:widowControl w:val="0"/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СКВ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14:paraId="52142B9F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D8FCAD5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 особыми климатическими условиями.».</w:t>
      </w:r>
    </w:p>
    <w:p w14:paraId="41B04F95">
      <w:pPr>
        <w:adjustRightInd w:val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2.  Контроль за исполнением настоящего постановления оставляю за собой.</w:t>
      </w:r>
    </w:p>
    <w:p w14:paraId="01B39A9E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Style w:val="5"/>
          <w:rFonts w:hint="default"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3.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официального опубликования в газете «Старокопский вестник» и распространяет свое действие на правоотношения, возникшие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 01.01.202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г.</w:t>
      </w:r>
    </w:p>
    <w:p w14:paraId="6CA750C4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450CF2AB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 w14:paraId="1DDB1595">
      <w:pPr>
        <w:ind w:firstLine="840" w:firstLineChars="30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Глава Старокопского сельсовета                                     Г.В.Русова</w:t>
      </w:r>
    </w:p>
    <w:p w14:paraId="5D52ECF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32424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C1AD8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37F8A1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2B5CE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1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2CBA8"/>
    <w:multiLevelType w:val="multilevel"/>
    <w:tmpl w:val="8DA2CBA8"/>
    <w:lvl w:ilvl="0" w:tentative="0">
      <w:start w:val="1"/>
      <w:numFmt w:val="decimal"/>
      <w:suff w:val="space"/>
      <w:lvlText w:val="%1."/>
      <w:lvlJc w:val="left"/>
      <w:pPr>
        <w:ind w:left="3"/>
      </w:pPr>
    </w:lvl>
    <w:lvl w:ilvl="1" w:tentative="0">
      <w:start w:val="1"/>
      <w:numFmt w:val="decimal"/>
      <w:suff w:val="space"/>
      <w:lvlText w:val="%1.%2."/>
      <w:lvlJc w:val="left"/>
      <w:pPr>
        <w:ind w:left="503" w:leftChars="0" w:firstLine="0" w:firstLineChars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."/>
      <w:lvlJc w:val="left"/>
      <w:pPr>
        <w:ind w:left="3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3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3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3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3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3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3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5">
    <w:name w:val="s1"/>
    <w:basedOn w:val="2"/>
    <w:qFormat/>
    <w:uiPriority w:val="0"/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2024-12-23T07:16:25Z</dcterms:created>
  <dc:creator>admin</dc:creator>
  <cp:lastModifiedBy>admin</cp:lastModifiedBy>
  <dcterms:modified xsi:type="dcterms:W3CDTF">2024-12-23T07:18:44Z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08A5ACB4F86E4A7880CB9D1EF4B3D986_12</vt:lpwstr>
  </property>
</Properties>
</file>