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14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СТАРОКОПСКОГО СЕЛЬСОВЕТА</w:t>
      </w:r>
    </w:p>
    <w:p w14:paraId="1464933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КАРАТУЗСКОГО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РАЙОНА КРАСНОЯРСКОГО КРАЯ</w:t>
      </w:r>
    </w:p>
    <w:p w14:paraId="541FF5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0EB01CDB">
      <w:pPr>
        <w:rPr>
          <w:rFonts w:ascii="Times New Roman" w:hAnsi="Times New Roman" w:cs="Times New Roman"/>
          <w:sz w:val="24"/>
          <w:szCs w:val="24"/>
        </w:rPr>
      </w:pPr>
    </w:p>
    <w:p w14:paraId="0AF7F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28.03.2025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 Старая Копь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</w:rPr>
        <w:t>-П</w:t>
      </w:r>
    </w:p>
    <w:p w14:paraId="04B985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адреса</w:t>
      </w:r>
    </w:p>
    <w:p w14:paraId="6C05E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адресации</w:t>
      </w:r>
    </w:p>
    <w:p w14:paraId="1F380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C365F6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соответствии с Федеральным Законом от 06.10.2003г. № 131 «Об общих принципах организации местного самоуправления в Российской Федерации», Постановлением Правительства РФ от 19 ноября 2014г. № 1221 «Об утверждении Правил присвоения, изменения и аннулирования адресов», Постановлением администрации Старокопского сельсовета от 16.04.2015г. №13-П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Об утверждении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"consultantplus://offline/ref=6B3465699DE5170D9E3F7C8E2482E596B0F347C3ABD5AD72F9F602413D4993A7B1F3260A7F6319D2AEE88CS2EDD"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color w:val="000000"/>
          <w:sz w:val="24"/>
          <w:szCs w:val="24"/>
        </w:rPr>
        <w:t>Положения</w:t>
      </w:r>
      <w:r>
        <w:rPr>
          <w:rFonts w:ascii="Times New Roman" w:hAnsi="Times New Roman"/>
          <w:b w:val="0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о правилах присвоения,  изменения и аннулирования адресов</w:t>
      </w:r>
      <w:r>
        <w:rPr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», руководствуясь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Устав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Старокопского сельсовета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Каратузского района Красноярского края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ПОСТАНОВЛЯЮ:</w:t>
      </w:r>
    </w:p>
    <w:p w14:paraId="24EDCCD9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адрес следующему объекту адресации:</w:t>
      </w:r>
    </w:p>
    <w:p w14:paraId="5D16512F">
      <w:pPr>
        <w:pStyle w:val="6"/>
        <w:numPr>
          <w:numId w:val="0"/>
        </w:numPr>
        <w:spacing w:after="0" w:line="360" w:lineRule="auto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земельному участку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из земель населенных пунктов, общей площадью 1163 кв.м., расположенному в кадастровом квартале: 24:19:0901001, адрес: </w:t>
      </w:r>
      <w:r>
        <w:rPr>
          <w:rFonts w:ascii="Times New Roman" w:hAnsi="Times New Roman" w:cs="Times New Roman"/>
          <w:sz w:val="24"/>
          <w:szCs w:val="24"/>
        </w:rPr>
        <w:t>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йская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Федерация</w:t>
      </w:r>
      <w:r>
        <w:rPr>
          <w:rFonts w:ascii="Times New Roman" w:hAnsi="Times New Roman" w:cs="Times New Roman"/>
          <w:sz w:val="24"/>
          <w:szCs w:val="24"/>
        </w:rPr>
        <w:t>, Красноярский край, Каратузский район, с. Старая Копь, ул.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Советская,  земельный участок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C823C">
      <w:pPr>
        <w:pStyle w:val="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 выполнением настоящего постановления оставляю за собой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A544388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720" w:leftChars="0" w:right="-220" w:rightChars="-100" w:hanging="360" w:firstLineChars="0"/>
        <w:jc w:val="both"/>
        <w:textAlignment w:val="auto"/>
        <w:rPr>
          <w:rFonts w:hint="default"/>
          <w:b w:val="0"/>
          <w:sz w:val="24"/>
          <w:szCs w:val="24"/>
          <w:lang w:val="ru-RU"/>
        </w:rPr>
      </w:pPr>
      <w:r>
        <w:rPr>
          <w:rFonts w:hint="default"/>
          <w:b w:val="0"/>
          <w:sz w:val="24"/>
          <w:szCs w:val="24"/>
          <w:lang w:val="ru-RU"/>
        </w:rPr>
        <w:t xml:space="preserve">Настоящее Постановление вступает в силу в день, следующий за днём его официального опубликования в газете «Старокопский вестник» и на официальном сайте администрации </w:t>
      </w:r>
      <w:r>
        <w:rPr>
          <w:rFonts w:hint="default"/>
          <w:b w:val="0"/>
          <w:sz w:val="24"/>
          <w:szCs w:val="24"/>
          <w:lang w:val="ru-RU"/>
        </w:rPr>
        <w:fldChar w:fldCharType="begin"/>
      </w:r>
      <w:r>
        <w:rPr>
          <w:rFonts w:hint="default"/>
          <w:b w:val="0"/>
          <w:sz w:val="24"/>
          <w:szCs w:val="24"/>
          <w:lang w:val="ru-RU"/>
        </w:rPr>
        <w:instrText xml:space="preserve"> HYPERLINK "https://starokopskij-r04.gosweb.gosuslugi.ru/" </w:instrText>
      </w:r>
      <w:r>
        <w:rPr>
          <w:rFonts w:hint="default"/>
          <w:b w:val="0"/>
          <w:sz w:val="24"/>
          <w:szCs w:val="24"/>
          <w:lang w:val="ru-RU"/>
        </w:rPr>
        <w:fldChar w:fldCharType="separate"/>
      </w:r>
      <w:r>
        <w:rPr>
          <w:rStyle w:val="5"/>
          <w:rFonts w:hint="default"/>
          <w:b w:val="0"/>
          <w:sz w:val="24"/>
          <w:szCs w:val="24"/>
          <w:lang w:val="ru-RU"/>
        </w:rPr>
        <w:t>https://starokopskij-r04.gosweb.gosuslugi.ru/</w:t>
      </w:r>
      <w:r>
        <w:rPr>
          <w:rFonts w:hint="default"/>
          <w:b w:val="0"/>
          <w:sz w:val="24"/>
          <w:szCs w:val="24"/>
          <w:lang w:val="ru-RU"/>
        </w:rPr>
        <w:fldChar w:fldCharType="end"/>
      </w:r>
    </w:p>
    <w:p w14:paraId="55BE627E">
      <w:pPr>
        <w:pStyle w:val="6"/>
        <w:numPr>
          <w:ilvl w:val="0"/>
          <w:numId w:val="0"/>
        </w:numPr>
        <w:spacing w:after="0" w:line="360" w:lineRule="auto"/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3C0931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48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5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9E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F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03702E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Старокопского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Г.В.</w:t>
      </w:r>
      <w:r>
        <w:rPr>
          <w:rFonts w:ascii="Times New Roman" w:hAnsi="Times New Roman" w:cs="Times New Roman"/>
          <w:sz w:val="24"/>
          <w:szCs w:val="24"/>
          <w:lang w:val="ru-RU"/>
        </w:rPr>
        <w:t>Русова</w:t>
      </w:r>
    </w:p>
    <w:p w14:paraId="2219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267F9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36D20"/>
    <w:multiLevelType w:val="multilevel"/>
    <w:tmpl w:val="18E36D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4431"/>
    <w:rsid w:val="20D54C19"/>
    <w:rsid w:val="51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0" w:line="240" w:lineRule="auto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2025-03-28T03:47:00Z</dcterms:created>
  <dc:creator>admin</dc:creator>
  <cp:lastModifiedBy>admin</cp:lastModifiedBy>
  <cp:lastPrinted>2025-03-28T06:20:08Z</cp:lastPrinted>
  <dcterms:modified xsi:type="dcterms:W3CDTF">2025-03-28T06:29:42Z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8AFB2AAD67CC49BB8D17EAD71DC856FD_12</vt:lpwstr>
  </property>
</Properties>
</file>